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43" w:rsidRPr="00967643" w:rsidRDefault="00967643" w:rsidP="00967643">
      <w:pPr>
        <w:spacing w:after="120" w:line="240" w:lineRule="auto"/>
        <w:jc w:val="center"/>
        <w:rPr>
          <w:b/>
          <w:color w:val="FF0000"/>
        </w:rPr>
      </w:pPr>
      <w:r w:rsidRPr="00967643">
        <w:rPr>
          <w:b/>
          <w:color w:val="FF0000"/>
        </w:rPr>
        <w:t>Template and suggestion letter f</w:t>
      </w:r>
      <w:bookmarkStart w:id="0" w:name="_GoBack"/>
      <w:bookmarkEnd w:id="0"/>
      <w:r w:rsidRPr="00967643">
        <w:rPr>
          <w:b/>
          <w:color w:val="FF0000"/>
        </w:rPr>
        <w:t>or the Waitrose Community Matters scheme</w:t>
      </w:r>
    </w:p>
    <w:p w:rsidR="00BA50AD" w:rsidRDefault="003152C5" w:rsidP="00667382">
      <w:pPr>
        <w:spacing w:after="120" w:line="240" w:lineRule="auto"/>
        <w:rPr>
          <w:b/>
        </w:rPr>
      </w:pPr>
      <w:r>
        <w:rPr>
          <w:b/>
        </w:rPr>
        <w:t>My n</w:t>
      </w:r>
      <w:r w:rsidR="00BA50AD">
        <w:rPr>
          <w:b/>
        </w:rPr>
        <w:t>ame:</w:t>
      </w:r>
    </w:p>
    <w:p w:rsidR="00BA50AD" w:rsidRDefault="003152C5" w:rsidP="00667382">
      <w:pPr>
        <w:spacing w:after="120" w:line="240" w:lineRule="auto"/>
        <w:rPr>
          <w:b/>
        </w:rPr>
      </w:pPr>
      <w:r>
        <w:rPr>
          <w:b/>
        </w:rPr>
        <w:t>My a</w:t>
      </w:r>
      <w:r w:rsidR="00BA50AD">
        <w:rPr>
          <w:b/>
        </w:rPr>
        <w:t>ddress</w:t>
      </w:r>
      <w:r w:rsidR="00667382">
        <w:rPr>
          <w:b/>
        </w:rPr>
        <w:t>:</w:t>
      </w:r>
    </w:p>
    <w:p w:rsidR="00BA50AD" w:rsidRDefault="00BA50AD" w:rsidP="00667382">
      <w:pPr>
        <w:spacing w:after="120" w:line="240" w:lineRule="auto"/>
        <w:rPr>
          <w:b/>
        </w:rPr>
      </w:pPr>
      <w:r>
        <w:rPr>
          <w:b/>
        </w:rPr>
        <w:t xml:space="preserve">Telephone: </w:t>
      </w:r>
    </w:p>
    <w:p w:rsidR="00BA50AD" w:rsidRDefault="00BA50AD" w:rsidP="00667382">
      <w:pPr>
        <w:spacing w:after="0" w:line="240" w:lineRule="auto"/>
      </w:pPr>
      <w:r>
        <w:rPr>
          <w:b/>
        </w:rPr>
        <w:t>Email:</w:t>
      </w:r>
    </w:p>
    <w:p w:rsidR="00D67116" w:rsidRDefault="00BA50AD" w:rsidP="00667382">
      <w:pPr>
        <w:spacing w:after="0"/>
        <w:jc w:val="right"/>
      </w:pPr>
      <w:proofErr w:type="gramStart"/>
      <w:r>
        <w:t xml:space="preserve">Date </w:t>
      </w:r>
      <w:r w:rsidR="00667382">
        <w:t>..</w:t>
      </w:r>
      <w:proofErr w:type="gramEnd"/>
      <w:r>
        <w:t>…</w:t>
      </w:r>
      <w:r w:rsidR="0062793C">
        <w:t>….</w:t>
      </w:r>
      <w:r>
        <w:t>………………</w:t>
      </w:r>
    </w:p>
    <w:p w:rsidR="00BA50AD" w:rsidRDefault="00BA50AD" w:rsidP="00667382">
      <w:pPr>
        <w:spacing w:after="120" w:line="240" w:lineRule="auto"/>
      </w:pPr>
      <w:proofErr w:type="spellStart"/>
      <w:r>
        <w:t>Attn</w:t>
      </w:r>
      <w:proofErr w:type="spellEnd"/>
      <w:r>
        <w:t xml:space="preserve"> of the Manager: ………………</w:t>
      </w:r>
      <w:r w:rsidR="0062793C">
        <w:t>…..</w:t>
      </w:r>
      <w:r>
        <w:t>……</w:t>
      </w:r>
    </w:p>
    <w:p w:rsidR="00BA50AD" w:rsidRDefault="00BA50AD" w:rsidP="00667382">
      <w:pPr>
        <w:spacing w:after="120" w:line="240" w:lineRule="auto"/>
      </w:pPr>
      <w:r>
        <w:t>Name of Waitrose Branch</w:t>
      </w:r>
      <w:proofErr w:type="gramStart"/>
      <w:r>
        <w:t>:………………………..</w:t>
      </w:r>
      <w:proofErr w:type="gramEnd"/>
    </w:p>
    <w:p w:rsidR="00D67116" w:rsidRPr="00BA50AD" w:rsidRDefault="00BA50AD" w:rsidP="00667382">
      <w:pPr>
        <w:spacing w:after="120" w:line="240" w:lineRule="auto"/>
        <w:rPr>
          <w:b/>
        </w:rPr>
      </w:pPr>
      <w:r w:rsidRPr="00BA50AD">
        <w:rPr>
          <w:b/>
        </w:rPr>
        <w:t>Re: Community Matters Scheme</w:t>
      </w:r>
    </w:p>
    <w:p w:rsidR="00BA50AD" w:rsidRPr="00667382" w:rsidRDefault="00BA50AD" w:rsidP="00667382">
      <w:pPr>
        <w:spacing w:after="0" w:line="240" w:lineRule="auto"/>
        <w:rPr>
          <w:sz w:val="18"/>
        </w:rPr>
      </w:pPr>
    </w:p>
    <w:p w:rsidR="00D67116" w:rsidRDefault="00BA50AD" w:rsidP="00D67116">
      <w:r>
        <w:t>Dear …</w:t>
      </w:r>
      <w:r w:rsidR="00667382">
        <w:t>……………….</w:t>
      </w:r>
      <w:r>
        <w:t>……,</w:t>
      </w:r>
    </w:p>
    <w:p w:rsidR="00667382" w:rsidRDefault="00D67116" w:rsidP="0062793C">
      <w:r>
        <w:t xml:space="preserve">I am writing to see whether </w:t>
      </w:r>
      <w:r w:rsidR="0062793C">
        <w:t xml:space="preserve">your </w:t>
      </w:r>
      <w:r w:rsidR="00BA50AD">
        <w:t>…………………………………….</w:t>
      </w:r>
      <w:r>
        <w:t xml:space="preserve">branch of Waitrose would include the </w:t>
      </w:r>
      <w:r w:rsidR="0062793C">
        <w:t>charity “</w:t>
      </w:r>
      <w:r>
        <w:t xml:space="preserve">MDS UK </w:t>
      </w:r>
      <w:r w:rsidR="0062793C">
        <w:t xml:space="preserve">Patient Support Group” </w:t>
      </w:r>
      <w:r>
        <w:t>as one of your nominated charities for the monthly ‘Community Matters’ collections.</w:t>
      </w:r>
      <w:r w:rsidR="0062793C">
        <w:t xml:space="preserve">  I have </w:t>
      </w:r>
      <w:r w:rsidR="00667382">
        <w:t xml:space="preserve">also included a brief description about </w:t>
      </w:r>
      <w:proofErr w:type="spellStart"/>
      <w:r w:rsidR="00667382">
        <w:t>Myelodysplastic</w:t>
      </w:r>
      <w:proofErr w:type="spellEnd"/>
      <w:r w:rsidR="00667382">
        <w:t xml:space="preserve"> Syndromes and the work of this charity.</w:t>
      </w:r>
    </w:p>
    <w:p w:rsidR="0062793C" w:rsidRDefault="0062793C" w:rsidP="0062793C">
      <w:pPr>
        <w:rPr>
          <w:i/>
        </w:rPr>
      </w:pPr>
      <w:r w:rsidRPr="0062793C">
        <w:rPr>
          <w:i/>
        </w:rPr>
        <w:t>W</w:t>
      </w:r>
      <w:r w:rsidR="00BA50AD" w:rsidRPr="0062793C">
        <w:rPr>
          <w:i/>
        </w:rPr>
        <w:t xml:space="preserve">hy </w:t>
      </w:r>
      <w:r>
        <w:rPr>
          <w:i/>
        </w:rPr>
        <w:t>I would like this branch of Waitrose</w:t>
      </w:r>
      <w:r w:rsidR="00BA50AD" w:rsidRPr="0062793C">
        <w:rPr>
          <w:i/>
        </w:rPr>
        <w:t xml:space="preserve"> to include MDS UK in the Community Matters Schem</w:t>
      </w:r>
      <w:r w:rsidRPr="0062793C">
        <w:rPr>
          <w:i/>
        </w:rPr>
        <w:t>e</w:t>
      </w:r>
      <w:r>
        <w:rPr>
          <w:i/>
        </w:rPr>
        <w:t>:</w:t>
      </w:r>
    </w:p>
    <w:p w:rsidR="0062793C" w:rsidRDefault="0062793C" w:rsidP="0062793C">
      <w:pPr>
        <w:rPr>
          <w:i/>
        </w:rPr>
      </w:pPr>
      <w:r>
        <w:rPr>
          <w:i/>
        </w:rPr>
        <w:t xml:space="preserve">How </w:t>
      </w:r>
      <w:r w:rsidRPr="0062793C">
        <w:rPr>
          <w:i/>
        </w:rPr>
        <w:t xml:space="preserve">MDS UK has helped </w:t>
      </w:r>
      <w:r>
        <w:rPr>
          <w:i/>
        </w:rPr>
        <w:t xml:space="preserve">me and my </w:t>
      </w:r>
      <w:r w:rsidRPr="0062793C">
        <w:rPr>
          <w:i/>
        </w:rPr>
        <w:t>family/friends</w:t>
      </w:r>
      <w:r>
        <w:rPr>
          <w:i/>
        </w:rPr>
        <w:t>:</w:t>
      </w:r>
    </w:p>
    <w:p w:rsidR="00667382" w:rsidRDefault="0062793C" w:rsidP="00667382">
      <w:pPr>
        <w:rPr>
          <w:i/>
        </w:rPr>
      </w:pPr>
      <w:r w:rsidRPr="0062793C">
        <w:rPr>
          <w:i/>
        </w:rPr>
        <w:t xml:space="preserve">Information </w:t>
      </w:r>
      <w:r>
        <w:rPr>
          <w:i/>
        </w:rPr>
        <w:t>about myself and how I am connected to MDS</w:t>
      </w:r>
      <w:r w:rsidR="00667382">
        <w:rPr>
          <w:i/>
        </w:rPr>
        <w:t>:</w:t>
      </w:r>
    </w:p>
    <w:p w:rsidR="00667382" w:rsidRDefault="00667382" w:rsidP="00667382">
      <w:pPr>
        <w:rPr>
          <w:i/>
        </w:rPr>
      </w:pPr>
      <w:r>
        <w:rPr>
          <w:i/>
        </w:rPr>
        <w:t xml:space="preserve">Reason why I am </w:t>
      </w:r>
      <w:r w:rsidR="0062793C" w:rsidRPr="0062793C">
        <w:rPr>
          <w:i/>
        </w:rPr>
        <w:t>connected to this particular Waitrose branch</w:t>
      </w:r>
      <w:r>
        <w:rPr>
          <w:i/>
        </w:rPr>
        <w:t>:</w:t>
      </w:r>
    </w:p>
    <w:p w:rsidR="00D67116" w:rsidRDefault="009A16BF" w:rsidP="00D67116">
      <w:r>
        <w:t xml:space="preserve">MDS stands for </w:t>
      </w:r>
      <w:proofErr w:type="gramStart"/>
      <w:r>
        <w:t xml:space="preserve">‘ </w:t>
      </w:r>
      <w:proofErr w:type="spellStart"/>
      <w:r>
        <w:t>myelody</w:t>
      </w:r>
      <w:r w:rsidR="00D67116">
        <w:t>splastic</w:t>
      </w:r>
      <w:proofErr w:type="spellEnd"/>
      <w:proofErr w:type="gramEnd"/>
      <w:r w:rsidR="00D67116">
        <w:t xml:space="preserve"> syndrome’ - the medical name for </w:t>
      </w:r>
      <w:r w:rsidR="006F7238">
        <w:t xml:space="preserve">this type of </w:t>
      </w:r>
      <w:r w:rsidR="002F0321">
        <w:t xml:space="preserve">blood cancer and </w:t>
      </w:r>
      <w:r w:rsidR="00D67116">
        <w:t>bone marrow failure.  The charity, based at Kin</w:t>
      </w:r>
      <w:r w:rsidR="006F7238">
        <w:t>g’s</w:t>
      </w:r>
      <w:r w:rsidR="00D67116">
        <w:t xml:space="preserve"> College Hospital in London provide</w:t>
      </w:r>
      <w:r w:rsidR="006F7238">
        <w:t>s</w:t>
      </w:r>
      <w:r w:rsidR="00D67116">
        <w:t>:</w:t>
      </w:r>
    </w:p>
    <w:p w:rsidR="00D67116" w:rsidRDefault="00D67116" w:rsidP="00D67116">
      <w:pPr>
        <w:pStyle w:val="ListParagraph"/>
        <w:numPr>
          <w:ilvl w:val="0"/>
          <w:numId w:val="1"/>
        </w:numPr>
      </w:pPr>
      <w:r>
        <w:t xml:space="preserve">A networking service through which those who are newly diagnosed with MDS can share their </w:t>
      </w:r>
      <w:r w:rsidR="00B949F4">
        <w:t>experiences</w:t>
      </w:r>
      <w:r>
        <w:t xml:space="preserve"> with others suffering the same illness,</w:t>
      </w:r>
    </w:p>
    <w:p w:rsidR="00D67116" w:rsidRDefault="00D67116" w:rsidP="00D67116">
      <w:pPr>
        <w:pStyle w:val="ListParagraph"/>
        <w:numPr>
          <w:ilvl w:val="0"/>
          <w:numId w:val="1"/>
        </w:numPr>
      </w:pPr>
      <w:r>
        <w:t>A help and contact line 5 days a week  -</w:t>
      </w:r>
      <w:r w:rsidR="00667382">
        <w:t xml:space="preserve"> </w:t>
      </w:r>
      <w:r>
        <w:t>we found this invaluable when we needed simple advice to interpret difficult medical terminology and the prognosis,</w:t>
      </w:r>
    </w:p>
    <w:p w:rsidR="00D67116" w:rsidRDefault="00B949F4" w:rsidP="00D67116">
      <w:pPr>
        <w:pStyle w:val="ListParagraph"/>
        <w:numPr>
          <w:ilvl w:val="0"/>
          <w:numId w:val="1"/>
        </w:numPr>
      </w:pPr>
      <w:r>
        <w:t>National patient and family information meetings on a regional basis,</w:t>
      </w:r>
    </w:p>
    <w:p w:rsidR="00B949F4" w:rsidRDefault="00B949F4" w:rsidP="00D67116">
      <w:pPr>
        <w:pStyle w:val="ListParagraph"/>
        <w:numPr>
          <w:ilvl w:val="0"/>
          <w:numId w:val="1"/>
        </w:numPr>
      </w:pPr>
      <w:r>
        <w:t>Help to create smaller local support groups for patients and their families,</w:t>
      </w:r>
    </w:p>
    <w:p w:rsidR="00B949F4" w:rsidRDefault="00B949F4" w:rsidP="00B949F4">
      <w:pPr>
        <w:pStyle w:val="ListParagraph"/>
        <w:numPr>
          <w:ilvl w:val="0"/>
          <w:numId w:val="1"/>
        </w:numPr>
      </w:pPr>
      <w:r>
        <w:t>Access to a list of UK consultants who specialise in this illness.</w:t>
      </w:r>
    </w:p>
    <w:p w:rsidR="00667382" w:rsidRDefault="00B949F4" w:rsidP="00B949F4">
      <w:r>
        <w:t xml:space="preserve">There is no </w:t>
      </w:r>
      <w:r w:rsidR="00E96BB5">
        <w:t xml:space="preserve">simple </w:t>
      </w:r>
      <w:r>
        <w:t xml:space="preserve">cure for </w:t>
      </w:r>
      <w:proofErr w:type="gramStart"/>
      <w:r>
        <w:t>MDS,</w:t>
      </w:r>
      <w:proofErr w:type="gramEnd"/>
      <w:r>
        <w:t xml:space="preserve"> suffer</w:t>
      </w:r>
      <w:r w:rsidR="00667382">
        <w:t>er</w:t>
      </w:r>
      <w:r>
        <w:t xml:space="preserve">s need to have regular blood transfusions to top up their white and red blood cells.   </w:t>
      </w:r>
      <w:r w:rsidR="00100D86">
        <w:t xml:space="preserve">I’ve </w:t>
      </w:r>
      <w:r w:rsidR="00667382">
        <w:t xml:space="preserve">attached </w:t>
      </w:r>
      <w:r w:rsidR="00100D86">
        <w:t>the nomination form</w:t>
      </w:r>
      <w:r w:rsidR="00667382">
        <w:t>.</w:t>
      </w:r>
    </w:p>
    <w:p w:rsidR="00667382" w:rsidRDefault="00667382" w:rsidP="00B949F4">
      <w:r>
        <w:t>Please contact me i</w:t>
      </w:r>
      <w:r w:rsidR="00100D86">
        <w:t>f you need any further details, I would be happy to help</w:t>
      </w:r>
      <w:r>
        <w:t>.</w:t>
      </w:r>
    </w:p>
    <w:p w:rsidR="00100D86" w:rsidRDefault="00100D86" w:rsidP="00B949F4">
      <w:r>
        <w:t>Thank you for taking time to read this letter and for providing a great service in your store,</w:t>
      </w:r>
    </w:p>
    <w:p w:rsidR="003152C5" w:rsidRDefault="00100D86" w:rsidP="00B949F4">
      <w:r>
        <w:t>Kindest regards,</w:t>
      </w:r>
    </w:p>
    <w:p w:rsidR="003152C5" w:rsidRDefault="003152C5">
      <w:r>
        <w:br w:type="page"/>
      </w:r>
    </w:p>
    <w:p w:rsidR="003152C5" w:rsidRDefault="003152C5" w:rsidP="003152C5">
      <w:pPr>
        <w:jc w:val="center"/>
        <w:rPr>
          <w:sz w:val="28"/>
          <w:szCs w:val="28"/>
        </w:rPr>
      </w:pPr>
      <w:r>
        <w:rPr>
          <w:noProof/>
          <w:sz w:val="28"/>
          <w:szCs w:val="28"/>
          <w:lang w:eastAsia="en-GB"/>
        </w:rPr>
        <w:lastRenderedPageBreak/>
        <w:drawing>
          <wp:anchor distT="0" distB="0" distL="114300" distR="114300" simplePos="0" relativeHeight="251660288" behindDoc="0" locked="0" layoutInCell="1" allowOverlap="0" wp14:anchorId="13373992" wp14:editId="48A85DE5">
            <wp:simplePos x="0" y="0"/>
            <wp:positionH relativeFrom="column">
              <wp:posOffset>-135255</wp:posOffset>
            </wp:positionH>
            <wp:positionV relativeFrom="paragraph">
              <wp:posOffset>-160655</wp:posOffset>
            </wp:positionV>
            <wp:extent cx="2011680" cy="108839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385"/>
                    <a:stretch>
                      <a:fillRect/>
                    </a:stretch>
                  </pic:blipFill>
                  <pic:spPr bwMode="auto">
                    <a:xfrm>
                      <a:off x="0" y="0"/>
                      <a:ext cx="201168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2C5" w:rsidRPr="00F161FC" w:rsidRDefault="003152C5" w:rsidP="003152C5">
      <w:pPr>
        <w:jc w:val="center"/>
        <w:rPr>
          <w:sz w:val="28"/>
          <w:szCs w:val="28"/>
        </w:rPr>
      </w:pPr>
      <w:r>
        <w:rPr>
          <w:sz w:val="28"/>
          <w:szCs w:val="28"/>
        </w:rPr>
        <w:t xml:space="preserve">                               </w:t>
      </w:r>
      <w:r w:rsidRPr="00F161FC">
        <w:rPr>
          <w:sz w:val="28"/>
          <w:szCs w:val="28"/>
        </w:rPr>
        <w:t xml:space="preserve">MDS </w:t>
      </w:r>
      <w:r>
        <w:rPr>
          <w:sz w:val="28"/>
          <w:szCs w:val="28"/>
        </w:rPr>
        <w:t xml:space="preserve">UK </w:t>
      </w:r>
      <w:r w:rsidRPr="00F161FC">
        <w:rPr>
          <w:sz w:val="28"/>
          <w:szCs w:val="28"/>
        </w:rPr>
        <w:t>Patient Support</w:t>
      </w:r>
      <w:r>
        <w:rPr>
          <w:sz w:val="28"/>
          <w:szCs w:val="28"/>
        </w:rPr>
        <w:t xml:space="preserve"> Group</w:t>
      </w:r>
    </w:p>
    <w:p w:rsidR="003152C5" w:rsidRDefault="003152C5" w:rsidP="003152C5">
      <w:pPr>
        <w:jc w:val="center"/>
      </w:pPr>
    </w:p>
    <w:p w:rsidR="003152C5" w:rsidRDefault="003152C5" w:rsidP="003152C5">
      <w:pPr>
        <w:jc w:val="both"/>
        <w:rPr>
          <w:sz w:val="24"/>
          <w:szCs w:val="24"/>
        </w:rPr>
      </w:pPr>
      <w:r>
        <w:rPr>
          <w:sz w:val="24"/>
          <w:szCs w:val="24"/>
        </w:rPr>
        <w:t xml:space="preserve">Every year around 2,500 patients are diagnosed with </w:t>
      </w:r>
      <w:proofErr w:type="spellStart"/>
      <w:r>
        <w:rPr>
          <w:sz w:val="24"/>
          <w:szCs w:val="24"/>
        </w:rPr>
        <w:t>Myelodysplastic</w:t>
      </w:r>
      <w:proofErr w:type="spellEnd"/>
      <w:r>
        <w:rPr>
          <w:sz w:val="24"/>
          <w:szCs w:val="24"/>
        </w:rPr>
        <w:t xml:space="preserve"> Syndrome (MDS), a</w:t>
      </w:r>
      <w:r w:rsidRPr="00F161FC">
        <w:rPr>
          <w:sz w:val="24"/>
          <w:szCs w:val="24"/>
        </w:rPr>
        <w:t xml:space="preserve"> </w:t>
      </w:r>
      <w:r w:rsidRPr="00952633">
        <w:rPr>
          <w:b/>
          <w:bCs/>
          <w:sz w:val="24"/>
          <w:szCs w:val="24"/>
        </w:rPr>
        <w:t>rare</w:t>
      </w:r>
      <w:r>
        <w:rPr>
          <w:sz w:val="24"/>
          <w:szCs w:val="24"/>
        </w:rPr>
        <w:t xml:space="preserve"> </w:t>
      </w:r>
      <w:r w:rsidRPr="003152C5">
        <w:rPr>
          <w:b/>
          <w:sz w:val="24"/>
          <w:szCs w:val="24"/>
        </w:rPr>
        <w:t>cancer</w:t>
      </w:r>
      <w:r>
        <w:rPr>
          <w:sz w:val="24"/>
          <w:szCs w:val="24"/>
        </w:rPr>
        <w:t xml:space="preserve"> which causes bone marrow failure. It mainly affects people over 60.  It causes overwhelming fatigue, infections and bleeding.  MDS significantly reduces lifespan and may progress to acute leukaemia. There is no cure, apart from a Bone Marrow Transplant, which is only suitable for very few people.  Many patients have palliative chemotherapy or undergo regular blood transfusions.  Most people have not heard of MDS nor have their GPs so informed support is vital.</w:t>
      </w:r>
    </w:p>
    <w:p w:rsidR="003152C5" w:rsidRDefault="003152C5" w:rsidP="003152C5">
      <w:pPr>
        <w:jc w:val="both"/>
        <w:rPr>
          <w:sz w:val="24"/>
          <w:szCs w:val="24"/>
        </w:rPr>
      </w:pPr>
      <w:r>
        <w:rPr>
          <w:sz w:val="24"/>
          <w:szCs w:val="24"/>
        </w:rPr>
        <w:t>We provide:</w:t>
      </w:r>
    </w:p>
    <w:p w:rsidR="003152C5" w:rsidRPr="00D82B51" w:rsidRDefault="003152C5" w:rsidP="003152C5">
      <w:pPr>
        <w:pStyle w:val="ListParagraph"/>
        <w:numPr>
          <w:ilvl w:val="0"/>
          <w:numId w:val="3"/>
        </w:numPr>
        <w:jc w:val="both"/>
        <w:rPr>
          <w:sz w:val="24"/>
          <w:szCs w:val="24"/>
        </w:rPr>
      </w:pPr>
      <w:r w:rsidRPr="00D82B51">
        <w:rPr>
          <w:sz w:val="24"/>
          <w:szCs w:val="24"/>
        </w:rPr>
        <w:t>information</w:t>
      </w:r>
      <w:r>
        <w:rPr>
          <w:sz w:val="24"/>
          <w:szCs w:val="24"/>
        </w:rPr>
        <w:t xml:space="preserve"> about the disease and current treatments</w:t>
      </w:r>
    </w:p>
    <w:p w:rsidR="003152C5" w:rsidRPr="00D82B51" w:rsidRDefault="003152C5" w:rsidP="003152C5">
      <w:pPr>
        <w:pStyle w:val="ListParagraph"/>
        <w:numPr>
          <w:ilvl w:val="0"/>
          <w:numId w:val="3"/>
        </w:numPr>
        <w:jc w:val="both"/>
        <w:rPr>
          <w:sz w:val="24"/>
          <w:szCs w:val="24"/>
        </w:rPr>
      </w:pPr>
      <w:r w:rsidRPr="00D82B51">
        <w:rPr>
          <w:sz w:val="24"/>
          <w:szCs w:val="24"/>
        </w:rPr>
        <w:t>a helpline</w:t>
      </w:r>
    </w:p>
    <w:p w:rsidR="003152C5" w:rsidRDefault="003152C5" w:rsidP="003152C5">
      <w:pPr>
        <w:pStyle w:val="ListParagraph"/>
        <w:numPr>
          <w:ilvl w:val="0"/>
          <w:numId w:val="3"/>
        </w:numPr>
        <w:jc w:val="both"/>
        <w:rPr>
          <w:sz w:val="24"/>
          <w:szCs w:val="24"/>
        </w:rPr>
      </w:pPr>
      <w:proofErr w:type="gramStart"/>
      <w:r w:rsidRPr="00D82B51">
        <w:rPr>
          <w:sz w:val="24"/>
          <w:szCs w:val="24"/>
        </w:rPr>
        <w:t>the</w:t>
      </w:r>
      <w:proofErr w:type="gramEnd"/>
      <w:r w:rsidRPr="00D82B51">
        <w:rPr>
          <w:sz w:val="24"/>
          <w:szCs w:val="24"/>
        </w:rPr>
        <w:t xml:space="preserve"> opportunity for patients and carers to </w:t>
      </w:r>
      <w:r>
        <w:rPr>
          <w:sz w:val="24"/>
          <w:szCs w:val="24"/>
        </w:rPr>
        <w:t>meet locally for emotional support</w:t>
      </w:r>
      <w:r w:rsidRPr="00D82B51">
        <w:rPr>
          <w:sz w:val="24"/>
          <w:szCs w:val="24"/>
        </w:rPr>
        <w:t>.</w:t>
      </w:r>
    </w:p>
    <w:p w:rsidR="003152C5" w:rsidRDefault="003152C5" w:rsidP="003152C5">
      <w:pPr>
        <w:pStyle w:val="ListParagraph"/>
        <w:numPr>
          <w:ilvl w:val="0"/>
          <w:numId w:val="3"/>
        </w:numPr>
        <w:jc w:val="both"/>
        <w:rPr>
          <w:sz w:val="24"/>
          <w:szCs w:val="24"/>
        </w:rPr>
      </w:pPr>
      <w:r>
        <w:rPr>
          <w:sz w:val="24"/>
          <w:szCs w:val="24"/>
        </w:rPr>
        <w:t>Lobbying for new drugs and treatments</w:t>
      </w:r>
    </w:p>
    <w:p w:rsidR="003152C5" w:rsidRDefault="003152C5" w:rsidP="003152C5">
      <w:pPr>
        <w:pStyle w:val="ListParagraph"/>
        <w:numPr>
          <w:ilvl w:val="0"/>
          <w:numId w:val="3"/>
        </w:numPr>
        <w:jc w:val="both"/>
        <w:rPr>
          <w:sz w:val="24"/>
          <w:szCs w:val="24"/>
        </w:rPr>
      </w:pPr>
      <w:r>
        <w:rPr>
          <w:sz w:val="24"/>
          <w:szCs w:val="24"/>
        </w:rPr>
        <w:t>A website covering all aspects of MDS</w:t>
      </w:r>
    </w:p>
    <w:p w:rsidR="003152C5" w:rsidRDefault="003152C5" w:rsidP="003152C5">
      <w:pPr>
        <w:pStyle w:val="ListParagraph"/>
        <w:numPr>
          <w:ilvl w:val="0"/>
          <w:numId w:val="3"/>
        </w:numPr>
        <w:jc w:val="both"/>
        <w:rPr>
          <w:sz w:val="24"/>
          <w:szCs w:val="24"/>
        </w:rPr>
      </w:pPr>
      <w:r>
        <w:rPr>
          <w:sz w:val="24"/>
          <w:szCs w:val="24"/>
        </w:rPr>
        <w:t>An online message forum for patients and carers to talk to each other</w:t>
      </w:r>
    </w:p>
    <w:p w:rsidR="003152C5" w:rsidRDefault="003152C5" w:rsidP="003152C5">
      <w:pPr>
        <w:pStyle w:val="ListParagraph"/>
        <w:ind w:left="0"/>
        <w:rPr>
          <w:sz w:val="24"/>
          <w:szCs w:val="24"/>
        </w:rPr>
      </w:pPr>
    </w:p>
    <w:p w:rsidR="003152C5" w:rsidRDefault="003152C5" w:rsidP="003152C5">
      <w:pPr>
        <w:pStyle w:val="ListParagraph"/>
        <w:ind w:left="0"/>
        <w:rPr>
          <w:sz w:val="24"/>
          <w:szCs w:val="24"/>
        </w:rPr>
      </w:pPr>
      <w:proofErr w:type="gramStart"/>
      <w:r>
        <w:rPr>
          <w:sz w:val="24"/>
          <w:szCs w:val="24"/>
        </w:rPr>
        <w:t>Charity No.</w:t>
      </w:r>
      <w:proofErr w:type="gramEnd"/>
      <w:r>
        <w:rPr>
          <w:sz w:val="24"/>
          <w:szCs w:val="24"/>
        </w:rPr>
        <w:t xml:space="preserve">  114</w:t>
      </w:r>
      <w:r>
        <w:rPr>
          <w:sz w:val="24"/>
          <w:szCs w:val="24"/>
        </w:rPr>
        <w:t>5214</w:t>
      </w:r>
      <w:r>
        <w:rPr>
          <w:sz w:val="24"/>
          <w:szCs w:val="24"/>
        </w:rPr>
        <w:tab/>
      </w:r>
      <w:r>
        <w:rPr>
          <w:sz w:val="24"/>
          <w:szCs w:val="24"/>
        </w:rPr>
        <w:tab/>
      </w:r>
      <w:r>
        <w:rPr>
          <w:sz w:val="24"/>
          <w:szCs w:val="24"/>
        </w:rPr>
        <w:tab/>
      </w:r>
      <w:r>
        <w:rPr>
          <w:sz w:val="24"/>
          <w:szCs w:val="24"/>
        </w:rPr>
        <w:tab/>
        <w:t xml:space="preserve">Website: </w:t>
      </w:r>
      <w:hyperlink r:id="rId7" w:history="1">
        <w:r w:rsidRPr="00C03135">
          <w:rPr>
            <w:rStyle w:val="Hyperlink"/>
            <w:sz w:val="24"/>
            <w:szCs w:val="24"/>
          </w:rPr>
          <w:t>www.mdspatientsupport.org.uk</w:t>
        </w:r>
      </w:hyperlink>
    </w:p>
    <w:p w:rsidR="003152C5" w:rsidRDefault="003152C5" w:rsidP="003152C5">
      <w:pPr>
        <w:pStyle w:val="ListParagraph"/>
        <w:ind w:left="0"/>
        <w:rPr>
          <w:sz w:val="24"/>
          <w:szCs w:val="24"/>
        </w:rPr>
      </w:pPr>
      <w:r>
        <w:rPr>
          <w:sz w:val="24"/>
          <w:szCs w:val="24"/>
        </w:rPr>
        <w:t>Tel: 0207 733 7558</w:t>
      </w:r>
      <w:r>
        <w:rPr>
          <w:sz w:val="24"/>
          <w:szCs w:val="24"/>
        </w:rPr>
        <w:tab/>
      </w:r>
      <w:r>
        <w:rPr>
          <w:sz w:val="24"/>
          <w:szCs w:val="24"/>
        </w:rPr>
        <w:tab/>
      </w:r>
      <w:r>
        <w:rPr>
          <w:sz w:val="24"/>
          <w:szCs w:val="24"/>
        </w:rPr>
        <w:tab/>
      </w:r>
      <w:r>
        <w:rPr>
          <w:sz w:val="24"/>
          <w:szCs w:val="24"/>
        </w:rPr>
        <w:tab/>
        <w:t xml:space="preserve">Email: </w:t>
      </w:r>
      <w:hyperlink r:id="rId8" w:history="1">
        <w:r w:rsidRPr="00C03135">
          <w:rPr>
            <w:rStyle w:val="Hyperlink"/>
            <w:sz w:val="24"/>
            <w:szCs w:val="24"/>
          </w:rPr>
          <w:t>mds-uk@mds-foundation.org</w:t>
        </w:r>
      </w:hyperlink>
    </w:p>
    <w:p w:rsidR="003152C5" w:rsidRPr="00D82B51" w:rsidRDefault="003152C5" w:rsidP="003152C5">
      <w:pPr>
        <w:pStyle w:val="ListParagraph"/>
        <w:ind w:left="0"/>
        <w:rPr>
          <w:sz w:val="24"/>
          <w:szCs w:val="24"/>
        </w:rPr>
      </w:pPr>
    </w:p>
    <w:p w:rsidR="00100D86" w:rsidRDefault="00100D86" w:rsidP="00B949F4"/>
    <w:p w:rsidR="00100D86" w:rsidRDefault="00100D86" w:rsidP="00B949F4"/>
    <w:p w:rsidR="00100D86" w:rsidRDefault="00100D86" w:rsidP="00B949F4"/>
    <w:p w:rsidR="00100D86" w:rsidRDefault="00100D86" w:rsidP="00B949F4"/>
    <w:p w:rsidR="00100D86" w:rsidRPr="00D67116" w:rsidRDefault="00100D86" w:rsidP="00B949F4"/>
    <w:sectPr w:rsidR="00100D86" w:rsidRPr="00D67116" w:rsidSect="003152C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AA4"/>
    <w:multiLevelType w:val="hybridMultilevel"/>
    <w:tmpl w:val="B4DCDABC"/>
    <w:lvl w:ilvl="0" w:tplc="B67439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0456F"/>
    <w:multiLevelType w:val="hybridMultilevel"/>
    <w:tmpl w:val="F61C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71046A91"/>
    <w:multiLevelType w:val="hybridMultilevel"/>
    <w:tmpl w:val="30D8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16"/>
    <w:rsid w:val="00100D86"/>
    <w:rsid w:val="00143146"/>
    <w:rsid w:val="001A536B"/>
    <w:rsid w:val="002F0321"/>
    <w:rsid w:val="003152C5"/>
    <w:rsid w:val="0062793C"/>
    <w:rsid w:val="00667382"/>
    <w:rsid w:val="006F7238"/>
    <w:rsid w:val="00967643"/>
    <w:rsid w:val="009A16BF"/>
    <w:rsid w:val="00AD7058"/>
    <w:rsid w:val="00AE79B5"/>
    <w:rsid w:val="00B949F4"/>
    <w:rsid w:val="00BA50AD"/>
    <w:rsid w:val="00D67116"/>
    <w:rsid w:val="00E96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116"/>
    <w:pPr>
      <w:ind w:left="720"/>
      <w:contextualSpacing/>
    </w:pPr>
  </w:style>
  <w:style w:type="character" w:styleId="Hyperlink">
    <w:name w:val="Hyperlink"/>
    <w:basedOn w:val="DefaultParagraphFont"/>
    <w:uiPriority w:val="99"/>
    <w:unhideWhenUsed/>
    <w:rsid w:val="00B949F4"/>
    <w:rPr>
      <w:color w:val="0000FF" w:themeColor="hyperlink"/>
      <w:u w:val="single"/>
    </w:rPr>
  </w:style>
  <w:style w:type="paragraph" w:styleId="BalloonText">
    <w:name w:val="Balloon Text"/>
    <w:basedOn w:val="Normal"/>
    <w:link w:val="BalloonTextChar"/>
    <w:uiPriority w:val="99"/>
    <w:semiHidden/>
    <w:unhideWhenUsed/>
    <w:rsid w:val="0031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116"/>
    <w:pPr>
      <w:ind w:left="720"/>
      <w:contextualSpacing/>
    </w:pPr>
  </w:style>
  <w:style w:type="character" w:styleId="Hyperlink">
    <w:name w:val="Hyperlink"/>
    <w:basedOn w:val="DefaultParagraphFont"/>
    <w:uiPriority w:val="99"/>
    <w:unhideWhenUsed/>
    <w:rsid w:val="00B949F4"/>
    <w:rPr>
      <w:color w:val="0000FF" w:themeColor="hyperlink"/>
      <w:u w:val="single"/>
    </w:rPr>
  </w:style>
  <w:style w:type="paragraph" w:styleId="BalloonText">
    <w:name w:val="Balloon Text"/>
    <w:basedOn w:val="Normal"/>
    <w:link w:val="BalloonTextChar"/>
    <w:uiPriority w:val="99"/>
    <w:semiHidden/>
    <w:unhideWhenUsed/>
    <w:rsid w:val="0031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uk@mds-foundation.org" TargetMode="External"/><Relationship Id="rId3" Type="http://schemas.microsoft.com/office/2007/relationships/stylesWithEffects" Target="stylesWithEffects.xml"/><Relationship Id="rId7" Type="http://schemas.openxmlformats.org/officeDocument/2006/relationships/hyperlink" Target="http://www.mdspatientsuppor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sophiew</cp:lastModifiedBy>
  <cp:revision>5</cp:revision>
  <cp:lastPrinted>2013-10-07T11:33:00Z</cp:lastPrinted>
  <dcterms:created xsi:type="dcterms:W3CDTF">2014-01-08T13:37:00Z</dcterms:created>
  <dcterms:modified xsi:type="dcterms:W3CDTF">2014-01-08T13:40:00Z</dcterms:modified>
</cp:coreProperties>
</file>